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99A8A">
      <w:pPr>
        <w:spacing w:before="47" w:line="219" w:lineRule="auto"/>
        <w:ind w:left="28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1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10"/>
          <w:sz w:val="32"/>
          <w:szCs w:val="32"/>
          <w:lang w:val="en-US" w:eastAsia="zh-CN"/>
        </w:rPr>
        <w:t>3</w:t>
      </w:r>
    </w:p>
    <w:p w14:paraId="577A82F6">
      <w:pPr>
        <w:spacing w:line="298" w:lineRule="auto"/>
        <w:jc w:val="center"/>
        <w:outlineLvl w:val="0"/>
        <w:rPr>
          <w:rFonts w:hint="eastAsia" w:ascii="宋体" w:hAnsi="宋体" w:eastAsia="宋体" w:cs="宋体"/>
          <w:b/>
          <w:bCs/>
          <w:spacing w:val="-5"/>
          <w:sz w:val="31"/>
          <w:szCs w:val="31"/>
          <w:lang w:eastAsia="zh-CN"/>
        </w:rPr>
      </w:pPr>
    </w:p>
    <w:p w14:paraId="11FF079D">
      <w:pPr>
        <w:spacing w:line="594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6"/>
          <w:w w:val="97"/>
          <w:sz w:val="40"/>
          <w:szCs w:val="40"/>
          <w:lang w:eastAsia="zh-C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</w:rPr>
        <w:t>《摩阻应力传感器静态校准装置校准规范》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团体标准</w:t>
      </w:r>
      <w:bookmarkEnd w:id="0"/>
      <w:r>
        <w:rPr>
          <w:rFonts w:hint="eastAsia" w:ascii="方正小标宋简体" w:hAnsi="方正小标宋简体" w:eastAsia="方正小标宋简体" w:cs="方正小标宋简体"/>
          <w:spacing w:val="-6"/>
          <w:w w:val="97"/>
          <w:sz w:val="44"/>
          <w:szCs w:val="44"/>
          <w:lang w:eastAsia="zh-CN"/>
        </w:rPr>
        <w:t>（征求意见稿）</w:t>
      </w:r>
    </w:p>
    <w:p w14:paraId="7FD3C941">
      <w:pPr>
        <w:spacing w:before="125" w:line="594" w:lineRule="exact"/>
        <w:ind w:left="3964" w:right="2523" w:hanging="1524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征求意见反馈表</w:t>
      </w:r>
    </w:p>
    <w:tbl>
      <w:tblPr>
        <w:tblStyle w:val="4"/>
        <w:tblpPr w:leftFromText="180" w:rightFromText="180" w:vertAnchor="text" w:horzAnchor="page" w:tblpX="1093" w:tblpY="93"/>
        <w:tblOverlap w:val="never"/>
        <w:tblW w:w="1021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764"/>
        <w:gridCol w:w="2504"/>
        <w:gridCol w:w="3059"/>
        <w:gridCol w:w="2003"/>
      </w:tblGrid>
      <w:tr w14:paraId="2301C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3" w:type="dxa"/>
            <w:vAlign w:val="center"/>
          </w:tcPr>
          <w:p w14:paraId="75B9400A">
            <w:pPr>
              <w:spacing w:before="184" w:line="221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1764" w:type="dxa"/>
            <w:vAlign w:val="center"/>
          </w:tcPr>
          <w:p w14:paraId="264A640E">
            <w:pPr>
              <w:spacing w:before="184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条款编号</w:t>
            </w:r>
          </w:p>
        </w:tc>
        <w:tc>
          <w:tcPr>
            <w:tcW w:w="2504" w:type="dxa"/>
            <w:vAlign w:val="center"/>
          </w:tcPr>
          <w:p w14:paraId="4A1557EB">
            <w:pPr>
              <w:spacing w:before="184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条款内容简述</w:t>
            </w:r>
          </w:p>
        </w:tc>
        <w:tc>
          <w:tcPr>
            <w:tcW w:w="3059" w:type="dxa"/>
            <w:vAlign w:val="center"/>
          </w:tcPr>
          <w:p w14:paraId="2C8D67A3">
            <w:pPr>
              <w:spacing w:before="184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修改意见和建议</w:t>
            </w:r>
          </w:p>
        </w:tc>
        <w:tc>
          <w:tcPr>
            <w:tcW w:w="2003" w:type="dxa"/>
            <w:vAlign w:val="center"/>
          </w:tcPr>
          <w:p w14:paraId="228D6CB9">
            <w:pPr>
              <w:spacing w:before="185" w:line="22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原因或理由</w:t>
            </w:r>
          </w:p>
        </w:tc>
      </w:tr>
      <w:tr w14:paraId="7CADE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10032C2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5382290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6265E91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55ADDA1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CAF053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939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</w:tcPr>
          <w:p w14:paraId="2787CF7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024020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EDB250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69752E0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24AF08C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33C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2BA041A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4FF9319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E6F0E5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C64F41D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2D65479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E2E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1ADD919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4773647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2C7AFE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77C6634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1D6E0E7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DAC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3A69E0C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33A97BA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EF814B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3E4EC83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1FE6C8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1A7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C0638D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530D425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ED953B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145695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0D5306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64C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</w:tcPr>
          <w:p w14:paraId="281DBF8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7B652EF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C7B3ED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7E77F0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43A2750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C698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6D22FA9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112EAE2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46F1FA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D0D3D8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8BF2F7D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CE17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4D007BC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34AC52D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B449A5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7A94CAD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E4FEBAD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B59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4E8B4B7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13DF912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105CC4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51E1E69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11E23FF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FD2A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3" w:type="dxa"/>
          </w:tcPr>
          <w:p w14:paraId="1476C88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FDB863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6C2359E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DD1D83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60DAE35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AFACE7B">
      <w:pPr>
        <w:spacing w:line="93" w:lineRule="exact"/>
      </w:pPr>
    </w:p>
    <w:p w14:paraId="173711DA">
      <w:pPr>
        <w:spacing w:before="271" w:line="220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反馈人：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spacing w:val="-8"/>
          <w:sz w:val="24"/>
          <w:szCs w:val="24"/>
        </w:rPr>
        <w:t>单位名称：</w:t>
      </w:r>
    </w:p>
    <w:p w14:paraId="36B48561">
      <w:pPr>
        <w:spacing w:before="270" w:line="220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-7"/>
          <w:sz w:val="24"/>
          <w:szCs w:val="24"/>
        </w:rPr>
        <w:t>联系邮箱：</w:t>
      </w:r>
    </w:p>
    <w:p w14:paraId="466DA205">
      <w:pPr>
        <w:spacing w:line="247" w:lineRule="auto"/>
      </w:pPr>
    </w:p>
    <w:p w14:paraId="0E8C04EE">
      <w:pPr>
        <w:spacing w:line="248" w:lineRule="auto"/>
      </w:pPr>
    </w:p>
    <w:p w14:paraId="53198CF4">
      <w:pPr>
        <w:numPr>
          <w:ilvl w:val="-1"/>
          <w:numId w:val="0"/>
        </w:numPr>
        <w:spacing w:line="594" w:lineRule="exact"/>
        <w:jc w:val="both"/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团体标准意见反馈</w:t>
      </w:r>
      <w:r>
        <w:rPr>
          <w:rFonts w:ascii="宋体" w:hAnsi="宋体" w:eastAsia="宋体" w:cs="宋体"/>
          <w:color w:val="auto"/>
          <w:spacing w:val="3"/>
          <w:sz w:val="24"/>
          <w:szCs w:val="24"/>
          <w:lang w:eastAsia="zh-CN"/>
        </w:rPr>
        <w:t>人：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val="en-US" w:eastAsia="zh-CN"/>
        </w:rPr>
        <w:t>付政伟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，电话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18805052519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邮箱：fu_zw942@163.com。</w:t>
      </w:r>
    </w:p>
    <w:sectPr>
      <w:pgSz w:w="11907" w:h="16839"/>
      <w:pgMar w:top="1984" w:right="1474" w:bottom="1644" w:left="147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17FAC"/>
    <w:rsid w:val="001A356F"/>
    <w:rsid w:val="00333389"/>
    <w:rsid w:val="00507B24"/>
    <w:rsid w:val="006E51EC"/>
    <w:rsid w:val="008529A8"/>
    <w:rsid w:val="00A17FAC"/>
    <w:rsid w:val="00B54E3E"/>
    <w:rsid w:val="00C27568"/>
    <w:rsid w:val="03003249"/>
    <w:rsid w:val="0C0F7EB2"/>
    <w:rsid w:val="19B55F46"/>
    <w:rsid w:val="20595700"/>
    <w:rsid w:val="261504E9"/>
    <w:rsid w:val="4B0019A3"/>
    <w:rsid w:val="4D9E7A25"/>
    <w:rsid w:val="56F77E2C"/>
    <w:rsid w:val="5964056E"/>
    <w:rsid w:val="5BE056C1"/>
    <w:rsid w:val="60DC2776"/>
    <w:rsid w:val="618145B6"/>
    <w:rsid w:val="63EC556B"/>
    <w:rsid w:val="65250A8E"/>
    <w:rsid w:val="68100054"/>
    <w:rsid w:val="6DD601E9"/>
    <w:rsid w:val="6FAB5A74"/>
    <w:rsid w:val="7F60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137</Characters>
  <Lines>2</Lines>
  <Paragraphs>1</Paragraphs>
  <TotalTime>0</TotalTime>
  <ScaleCrop>false</ScaleCrop>
  <LinksUpToDate>false</LinksUpToDate>
  <CharactersWithSpaces>188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2025-02-11T14:32:00Z</dcterms:created>
  <dc:creator>Administrator</dc:creator>
  <cp:lastModifiedBy>user</cp:lastModifiedBy>
  <cp:lastPrinted>2026-07-13T05:55:46Z</cp:lastPrinted>
  <dcterms:modified xsi:type="dcterms:W3CDTF">2026-07-13T05:56:33Z</dcterms:modified>
  <dc:title>国家标准征求意见表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2025-02-11T14:33:20Z</vt:filetime>
  </property>
  <property fmtid="{D5CDD505-2E9C-101B-9397-08002B2CF9AE}" pid="4" name="KSOTemplateDocerSaveRecord">
    <vt:lpwstr>eyJoZGlkIjoiMmVjNzEwMDg2YTZlODE4OTliZjhkNjlmMjNiZDk2NWEiLCJ1c2VySWQiOiIxMTc4MzQzOTIyIn0=</vt:lpwstr>
  </property>
  <property fmtid="{D5CDD505-2E9C-101B-9397-08002B2CF9AE}" pid="5" name="KSOProductBuildVer">
    <vt:lpwstr>2052-12.8.2.17149</vt:lpwstr>
  </property>
  <property fmtid="{D5CDD505-2E9C-101B-9397-08002B2CF9AE}" pid="6" name="ICV">
    <vt:lpwstr>54CF313E3D1F42E2A1E63496EC2D3513_13</vt:lpwstr>
  </property>
</Properties>
</file>